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AF6861" w14:textId="69DC6616" w:rsidR="006E466E" w:rsidRDefault="00244F3F" w:rsidP="00BD4B69">
      <w:pPr>
        <w:pStyle w:val="Title"/>
      </w:pPr>
      <w:r>
        <w:t xml:space="preserve"> </w:t>
      </w:r>
    </w:p>
    <w:p w14:paraId="2221B1B8" w14:textId="77777777" w:rsidR="006E466E" w:rsidRPr="006D0411" w:rsidRDefault="006E466E" w:rsidP="006D0411"/>
    <w:p w14:paraId="1E5A6CB8" w14:textId="54C99F4B" w:rsidR="00640C8F" w:rsidRDefault="00640C8F" w:rsidP="003C3C9B">
      <w:pPr>
        <w:pStyle w:val="Heading1"/>
      </w:pPr>
      <w:r>
        <w:t>INSTRUCTOR:</w:t>
      </w:r>
      <w:r>
        <w:tab/>
      </w:r>
      <w:r w:rsidR="00176A20">
        <w:t>Stephanie Schirm</w:t>
      </w:r>
    </w:p>
    <w:p w14:paraId="55F0EEC4" w14:textId="1704ABF9" w:rsidR="00244F3F" w:rsidRDefault="00244F3F" w:rsidP="00244F3F"/>
    <w:p w14:paraId="04AB25FF" w14:textId="55460460" w:rsidR="00244F3F" w:rsidRPr="00244F3F" w:rsidRDefault="00244F3F" w:rsidP="00244F3F">
      <w:pPr>
        <w:rPr>
          <w:b/>
          <w:bCs/>
          <w:sz w:val="28"/>
          <w:szCs w:val="28"/>
        </w:rPr>
      </w:pPr>
      <w:r w:rsidRPr="00244F3F">
        <w:rPr>
          <w:b/>
          <w:bCs/>
          <w:sz w:val="28"/>
          <w:szCs w:val="28"/>
        </w:rPr>
        <w:t>BEYOND SKIN- THE CONTEMPORARY</w:t>
      </w:r>
      <w:r>
        <w:rPr>
          <w:b/>
          <w:bCs/>
          <w:sz w:val="28"/>
          <w:szCs w:val="28"/>
        </w:rPr>
        <w:t xml:space="preserve"> </w:t>
      </w:r>
      <w:r w:rsidRPr="00244F3F">
        <w:rPr>
          <w:b/>
          <w:bCs/>
          <w:sz w:val="28"/>
          <w:szCs w:val="28"/>
        </w:rPr>
        <w:t xml:space="preserve">PORTRAIT </w:t>
      </w:r>
    </w:p>
    <w:p w14:paraId="34DD6681" w14:textId="77777777" w:rsidR="00244F3F" w:rsidRDefault="00244F3F" w:rsidP="00244F3F"/>
    <w:p w14:paraId="3690F9E8" w14:textId="55B7C664" w:rsidR="005B59ED" w:rsidRDefault="00244F3F" w:rsidP="00244F3F">
      <w:r>
        <w:t xml:space="preserve">Stephanie will be taking the student outside of the traditional portrait painting box. Where they will discover a </w:t>
      </w:r>
      <w:r w:rsidR="0081409E">
        <w:t>colorful</w:t>
      </w:r>
      <w:r>
        <w:t xml:space="preserve">, </w:t>
      </w:r>
      <w:r w:rsidR="00BD4B69">
        <w:t>expressive,</w:t>
      </w:r>
      <w:r>
        <w:t xml:space="preserve"> and efficient way to create a different kind of portrait, based on temperature</w:t>
      </w:r>
      <w:r w:rsidR="00BD4B69">
        <w:t>,</w:t>
      </w:r>
      <w:r>
        <w:t xml:space="preserve"> </w:t>
      </w:r>
      <w:proofErr w:type="spellStart"/>
      <w:r>
        <w:t>colour</w:t>
      </w:r>
      <w:proofErr w:type="spellEnd"/>
      <w:r>
        <w:t xml:space="preserve"> </w:t>
      </w:r>
      <w:r w:rsidR="00BD4B69">
        <w:t>and mood.</w:t>
      </w:r>
    </w:p>
    <w:p w14:paraId="25847366" w14:textId="03A3413D" w:rsidR="005B59ED" w:rsidRDefault="005B59ED" w:rsidP="00244F3F">
      <w:r>
        <w:t>The session starts by</w:t>
      </w:r>
      <w:r w:rsidR="00244F3F">
        <w:t xml:space="preserve"> working from a </w:t>
      </w:r>
      <w:r>
        <w:t xml:space="preserve">provided </w:t>
      </w:r>
      <w:r w:rsidR="00244F3F">
        <w:t>photo</w:t>
      </w:r>
      <w:r w:rsidR="00BD4B69">
        <w:t>. Then building up to likeness, and additional props, by switching between live models and photo reference throughout the course</w:t>
      </w:r>
      <w:r w:rsidR="0081409E">
        <w:t>,</w:t>
      </w:r>
      <w:r>
        <w:t xml:space="preserve"> opening another dimension to the portrait painting experience.</w:t>
      </w:r>
    </w:p>
    <w:p w14:paraId="37E549FD" w14:textId="77777777" w:rsidR="00244F3F" w:rsidRDefault="00244F3F" w:rsidP="00244F3F"/>
    <w:p w14:paraId="72543C75" w14:textId="4067293D" w:rsidR="00244F3F" w:rsidRDefault="00774F67" w:rsidP="00244F3F">
      <w:r>
        <w:t>Semi-</w:t>
      </w:r>
      <w:r w:rsidR="00244F3F">
        <w:t>Beginner</w:t>
      </w:r>
      <w:r w:rsidR="005B59ED">
        <w:t xml:space="preserve"> (must have portrait drawing experience)</w:t>
      </w:r>
      <w:r w:rsidR="00244F3F">
        <w:t xml:space="preserve"> to Ad</w:t>
      </w:r>
      <w:r w:rsidR="0081409E">
        <w:t>vanced.</w:t>
      </w:r>
      <w:r w:rsidR="005B59ED">
        <w:t xml:space="preserve"> </w:t>
      </w:r>
    </w:p>
    <w:p w14:paraId="29462FF9" w14:textId="77777777" w:rsidR="00244F3F" w:rsidRPr="00244F3F" w:rsidRDefault="00244F3F" w:rsidP="00244F3F"/>
    <w:p w14:paraId="0E098505" w14:textId="77777777" w:rsidR="00B14170" w:rsidRPr="003D3D49" w:rsidRDefault="00B14170">
      <w:pPr>
        <w:tabs>
          <w:tab w:val="left" w:pos="-720"/>
        </w:tabs>
        <w:suppressAutoHyphens/>
        <w:jc w:val="both"/>
        <w:rPr>
          <w:rFonts w:ascii="Book Antiqua" w:hAnsi="Book Antiqua"/>
          <w:b/>
          <w:spacing w:val="-3"/>
          <w:sz w:val="16"/>
          <w:szCs w:val="16"/>
          <w:lang w:val="en-CA"/>
        </w:rPr>
      </w:pPr>
    </w:p>
    <w:p w14:paraId="6BFB3B8C" w14:textId="77777777" w:rsidR="00716A7D" w:rsidRDefault="00716A7D" w:rsidP="003C3C9B">
      <w:pPr>
        <w:rPr>
          <w:b/>
          <w:spacing w:val="-3"/>
        </w:rPr>
      </w:pPr>
    </w:p>
    <w:p w14:paraId="202867F7" w14:textId="77777777" w:rsidR="00640C8F" w:rsidRPr="00716A7D" w:rsidRDefault="00E543B2" w:rsidP="003C3C9B">
      <w:pPr>
        <w:rPr>
          <w:b/>
          <w:spacing w:val="-3"/>
          <w:sz w:val="28"/>
          <w:szCs w:val="28"/>
        </w:rPr>
      </w:pPr>
      <w:r w:rsidRPr="00716A7D">
        <w:rPr>
          <w:b/>
          <w:spacing w:val="-3"/>
          <w:sz w:val="28"/>
          <w:szCs w:val="28"/>
        </w:rPr>
        <w:t>Students p</w:t>
      </w:r>
      <w:r w:rsidR="00640C8F" w:rsidRPr="00716A7D">
        <w:rPr>
          <w:b/>
          <w:spacing w:val="-3"/>
          <w:sz w:val="28"/>
          <w:szCs w:val="28"/>
        </w:rPr>
        <w:t xml:space="preserve">lease </w:t>
      </w:r>
      <w:r w:rsidRPr="00716A7D">
        <w:rPr>
          <w:b/>
          <w:spacing w:val="-3"/>
          <w:sz w:val="28"/>
          <w:szCs w:val="28"/>
        </w:rPr>
        <w:t>b</w:t>
      </w:r>
      <w:r w:rsidR="00640C8F" w:rsidRPr="00716A7D">
        <w:rPr>
          <w:b/>
          <w:spacing w:val="-3"/>
          <w:sz w:val="28"/>
          <w:szCs w:val="28"/>
        </w:rPr>
        <w:t>ring:</w:t>
      </w:r>
    </w:p>
    <w:p w14:paraId="49293D2E" w14:textId="4BFDC25C" w:rsidR="00716A7D" w:rsidRDefault="00AD4B25" w:rsidP="001C2AB9">
      <w:pPr>
        <w:pStyle w:val="ListParagraph"/>
        <w:numPr>
          <w:ilvl w:val="0"/>
          <w:numId w:val="10"/>
        </w:numPr>
        <w:spacing w:line="276" w:lineRule="auto"/>
      </w:pPr>
      <w:r>
        <w:t>Sketch Paper for notes and working out drawing</w:t>
      </w:r>
      <w:r w:rsidR="006D0411">
        <w:t>, including graphite pencil</w:t>
      </w:r>
    </w:p>
    <w:p w14:paraId="12FB6BCF" w14:textId="75E04FA9" w:rsidR="001F2323" w:rsidRDefault="006D0411" w:rsidP="001C2AB9">
      <w:pPr>
        <w:pStyle w:val="ListParagraph"/>
        <w:numPr>
          <w:ilvl w:val="0"/>
          <w:numId w:val="10"/>
        </w:numPr>
        <w:spacing w:line="276" w:lineRule="auto"/>
      </w:pPr>
      <w:r>
        <w:t xml:space="preserve"> White </w:t>
      </w:r>
      <w:r w:rsidR="001F2323">
        <w:t xml:space="preserve">Charcoal or Conte Sticks or pencils </w:t>
      </w:r>
    </w:p>
    <w:p w14:paraId="5263A264" w14:textId="05ECE900" w:rsidR="00C37135" w:rsidRDefault="006D0411" w:rsidP="001C2AB9">
      <w:pPr>
        <w:pStyle w:val="ListParagraph"/>
        <w:numPr>
          <w:ilvl w:val="0"/>
          <w:numId w:val="10"/>
        </w:numPr>
        <w:spacing w:line="276" w:lineRule="auto"/>
      </w:pPr>
      <w:r>
        <w:t>16 x20</w:t>
      </w:r>
      <w:r w:rsidR="006142B1">
        <w:t xml:space="preserve"> Canvas </w:t>
      </w:r>
      <w:r w:rsidR="00774F67">
        <w:t>PAD</w:t>
      </w:r>
      <w:r w:rsidR="006142B1">
        <w:t xml:space="preserve"> (not canvas paper)</w:t>
      </w:r>
    </w:p>
    <w:p w14:paraId="5359A706" w14:textId="1E1BF204" w:rsidR="00C37135" w:rsidRDefault="00C37135" w:rsidP="001C2AB9">
      <w:pPr>
        <w:pStyle w:val="ListParagraph"/>
        <w:numPr>
          <w:ilvl w:val="0"/>
          <w:numId w:val="10"/>
        </w:numPr>
        <w:spacing w:line="276" w:lineRule="auto"/>
      </w:pPr>
      <w:r>
        <w:t>Polymer (acrylic)</w:t>
      </w:r>
      <w:r w:rsidR="00AD4B25">
        <w:t xml:space="preserve"> or if working with </w:t>
      </w:r>
      <w:r w:rsidR="006142B1">
        <w:t>traditional oil / water soluble oils the appropriate</w:t>
      </w:r>
      <w:r w:rsidR="00AD4B25">
        <w:t xml:space="preserve"> </w:t>
      </w:r>
      <w:r w:rsidR="006142B1">
        <w:t>Odorless solvent</w:t>
      </w:r>
    </w:p>
    <w:p w14:paraId="37D626FA" w14:textId="163686C6" w:rsidR="00C37135" w:rsidRPr="00F36076" w:rsidRDefault="00C37135" w:rsidP="001C2AB9">
      <w:pPr>
        <w:pStyle w:val="ListParagraph"/>
        <w:numPr>
          <w:ilvl w:val="0"/>
          <w:numId w:val="10"/>
        </w:numPr>
        <w:spacing w:line="276" w:lineRule="auto"/>
        <w:rPr>
          <w:color w:val="FF0000"/>
        </w:rPr>
      </w:pPr>
      <w:r w:rsidRPr="006D0411">
        <w:rPr>
          <w:color w:val="000000" w:themeColor="text1"/>
        </w:rPr>
        <w:t>Y</w:t>
      </w:r>
      <w:r>
        <w:t xml:space="preserve">our choice of opaque non-toxic paints (acrylics, water-soluble oils, traditional oil (odorless solvents only) including </w:t>
      </w:r>
      <w:proofErr w:type="spellStart"/>
      <w:r>
        <w:t>colours</w:t>
      </w:r>
      <w:proofErr w:type="spellEnd"/>
      <w:r>
        <w:t>:</w:t>
      </w:r>
      <w:r w:rsidR="00F36076">
        <w:t xml:space="preserve"> </w:t>
      </w:r>
    </w:p>
    <w:p w14:paraId="2DA20BB4" w14:textId="655FEEE7" w:rsidR="00C37135" w:rsidRDefault="00C37135" w:rsidP="00C37135">
      <w:pPr>
        <w:pStyle w:val="ListParagraph"/>
        <w:spacing w:line="276" w:lineRule="auto"/>
        <w:ind w:left="1440"/>
      </w:pPr>
      <w:r>
        <w:t>Cadmium Red Light</w:t>
      </w:r>
      <w:r>
        <w:tab/>
      </w:r>
      <w:r>
        <w:tab/>
      </w:r>
      <w:r w:rsidR="006D0411">
        <w:tab/>
      </w:r>
      <w:r>
        <w:t>Cadmium Orange</w:t>
      </w:r>
    </w:p>
    <w:p w14:paraId="3CA7CBC9" w14:textId="5AFEB7B7" w:rsidR="00C37135" w:rsidRDefault="006142B1" w:rsidP="00C37135">
      <w:pPr>
        <w:pStyle w:val="ListParagraph"/>
        <w:spacing w:line="276" w:lineRule="auto"/>
        <w:ind w:left="1440"/>
      </w:pPr>
      <w:r>
        <w:t>Ultra- marine Blue</w:t>
      </w:r>
      <w:r w:rsidR="00C37135">
        <w:tab/>
      </w:r>
      <w:r w:rsidR="00C37135">
        <w:tab/>
      </w:r>
      <w:r w:rsidR="00C37135">
        <w:tab/>
      </w:r>
      <w:r>
        <w:t>Lemon Yellow</w:t>
      </w:r>
    </w:p>
    <w:p w14:paraId="0C41BE3B" w14:textId="4583167C" w:rsidR="00C37135" w:rsidRDefault="006D0411" w:rsidP="00C37135">
      <w:pPr>
        <w:pStyle w:val="ListParagraph"/>
        <w:spacing w:line="276" w:lineRule="auto"/>
        <w:ind w:left="1440"/>
      </w:pPr>
      <w:r>
        <w:t>Cadmium Yellow</w:t>
      </w:r>
      <w:r w:rsidR="00C37135">
        <w:tab/>
      </w:r>
      <w:r w:rsidR="00C37135">
        <w:tab/>
      </w:r>
      <w:r w:rsidR="00C37135">
        <w:tab/>
        <w:t>Paynes Grey</w:t>
      </w:r>
    </w:p>
    <w:p w14:paraId="512B999A" w14:textId="2C5CF95F" w:rsidR="00C37135" w:rsidRDefault="006D0411" w:rsidP="00C37135">
      <w:pPr>
        <w:pStyle w:val="ListParagraph"/>
        <w:spacing w:line="276" w:lineRule="auto"/>
        <w:ind w:left="1440"/>
      </w:pPr>
      <w:r>
        <w:t>Alizarin Crimson</w:t>
      </w:r>
      <w:r w:rsidR="00C37135">
        <w:tab/>
      </w:r>
      <w:r w:rsidR="00C37135">
        <w:tab/>
      </w:r>
      <w:r w:rsidR="00C37135">
        <w:tab/>
        <w:t>Titanium White</w:t>
      </w:r>
    </w:p>
    <w:p w14:paraId="05D7891B" w14:textId="0014D9ED" w:rsidR="006D0411" w:rsidRDefault="006D0411" w:rsidP="00C37135">
      <w:pPr>
        <w:pStyle w:val="ListParagraph"/>
        <w:spacing w:line="276" w:lineRule="auto"/>
        <w:ind w:left="1440"/>
      </w:pPr>
      <w:r>
        <w:t>Magenta</w:t>
      </w:r>
      <w:r>
        <w:tab/>
      </w:r>
      <w:r>
        <w:tab/>
      </w:r>
      <w:r>
        <w:tab/>
      </w:r>
      <w:r>
        <w:tab/>
        <w:t>Teal</w:t>
      </w:r>
    </w:p>
    <w:p w14:paraId="6EC866EB" w14:textId="50949FE2" w:rsidR="002F2476" w:rsidRDefault="002F2476" w:rsidP="00C37135">
      <w:pPr>
        <w:pStyle w:val="ListParagraph"/>
        <w:spacing w:line="276" w:lineRule="auto"/>
        <w:ind w:left="1440"/>
      </w:pPr>
      <w:r>
        <w:t>Black</w:t>
      </w:r>
    </w:p>
    <w:p w14:paraId="10B07D51" w14:textId="3DFAAF3A" w:rsidR="00C37135" w:rsidRDefault="00C37135" w:rsidP="00C37135">
      <w:pPr>
        <w:pStyle w:val="ListParagraph"/>
        <w:spacing w:line="276" w:lineRule="auto"/>
        <w:ind w:left="1440"/>
      </w:pPr>
      <w:r>
        <w:t>(</w:t>
      </w:r>
      <w:proofErr w:type="gramStart"/>
      <w:r>
        <w:t>plus</w:t>
      </w:r>
      <w:proofErr w:type="gramEnd"/>
      <w:r>
        <w:t xml:space="preserve"> whatever </w:t>
      </w:r>
      <w:proofErr w:type="spellStart"/>
      <w:r>
        <w:t>colours</w:t>
      </w:r>
      <w:proofErr w:type="spellEnd"/>
      <w:r>
        <w:t xml:space="preserve"> you</w:t>
      </w:r>
      <w:r w:rsidR="006142B1">
        <w:t xml:space="preserve"> have and</w:t>
      </w:r>
      <w:r>
        <w:t xml:space="preserve"> prefer)</w:t>
      </w:r>
    </w:p>
    <w:p w14:paraId="5DC45421" w14:textId="6352753B" w:rsidR="00C37135" w:rsidRDefault="00C37135" w:rsidP="00C37135">
      <w:pPr>
        <w:pStyle w:val="ListParagraph"/>
        <w:numPr>
          <w:ilvl w:val="0"/>
          <w:numId w:val="11"/>
        </w:numPr>
        <w:spacing w:line="276" w:lineRule="auto"/>
      </w:pPr>
      <w:r>
        <w:t>Paint palettes</w:t>
      </w:r>
    </w:p>
    <w:p w14:paraId="4FDC6FAC" w14:textId="77777777" w:rsidR="00C37135" w:rsidRDefault="00C37135" w:rsidP="00C37135">
      <w:pPr>
        <w:pStyle w:val="ListParagraph"/>
        <w:numPr>
          <w:ilvl w:val="0"/>
          <w:numId w:val="11"/>
        </w:numPr>
        <w:spacing w:line="276" w:lineRule="auto"/>
      </w:pPr>
      <w:r>
        <w:t>Rags, towels, water container</w:t>
      </w:r>
    </w:p>
    <w:p w14:paraId="56B4F2B9" w14:textId="3BCFBBE6" w:rsidR="00C37135" w:rsidRDefault="00C37135" w:rsidP="00C37135">
      <w:pPr>
        <w:pStyle w:val="ListParagraph"/>
        <w:numPr>
          <w:ilvl w:val="0"/>
          <w:numId w:val="11"/>
        </w:numPr>
        <w:spacing w:line="276" w:lineRule="auto"/>
      </w:pPr>
      <w:r>
        <w:t>Synthetic or bristle brushes assortment large to small</w:t>
      </w:r>
      <w:r w:rsidR="00BD4B69">
        <w:t xml:space="preserve"> (2”, 1”, ½”, ¼”)</w:t>
      </w:r>
    </w:p>
    <w:p w14:paraId="5628E1E1" w14:textId="1205A669" w:rsidR="00F36076" w:rsidRDefault="00F36076" w:rsidP="00B4677D">
      <w:pPr>
        <w:spacing w:line="276" w:lineRule="auto"/>
      </w:pPr>
    </w:p>
    <w:p w14:paraId="5ED17F60" w14:textId="77777777" w:rsidR="00716A7D" w:rsidRPr="0006105D" w:rsidRDefault="00716A7D" w:rsidP="00716A7D">
      <w:pPr>
        <w:pStyle w:val="ListParagraph"/>
        <w:rPr>
          <w:lang w:val="en-CA"/>
        </w:rPr>
      </w:pPr>
    </w:p>
    <w:p w14:paraId="61F78A51" w14:textId="77777777" w:rsidR="00716A7D" w:rsidRPr="003C566D" w:rsidRDefault="00716A7D" w:rsidP="00716A7D"/>
    <w:p w14:paraId="0F8FC5C2" w14:textId="31B244DC" w:rsidR="00716A7D" w:rsidRDefault="00716A7D" w:rsidP="00C371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</w:p>
    <w:sectPr w:rsidR="00716A7D" w:rsidSect="00D63418">
      <w:endnotePr>
        <w:numFmt w:val="decimal"/>
      </w:endnotePr>
      <w:pgSz w:w="12240" w:h="15840"/>
      <w:pgMar w:top="426" w:right="474" w:bottom="568" w:left="851" w:header="1440" w:footer="144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EBB2D9" w14:textId="77777777" w:rsidR="00E5053C" w:rsidRDefault="00E5053C">
      <w:pPr>
        <w:spacing w:line="20" w:lineRule="exact"/>
      </w:pPr>
    </w:p>
  </w:endnote>
  <w:endnote w:type="continuationSeparator" w:id="0">
    <w:p w14:paraId="269B59D2" w14:textId="77777777" w:rsidR="00E5053C" w:rsidRDefault="00E5053C">
      <w:r>
        <w:t xml:space="preserve"> </w:t>
      </w:r>
    </w:p>
  </w:endnote>
  <w:endnote w:type="continuationNotice" w:id="1">
    <w:p w14:paraId="747020E4" w14:textId="77777777" w:rsidR="00E5053C" w:rsidRDefault="00E5053C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33ED383" w14:textId="77777777" w:rsidR="00E5053C" w:rsidRDefault="00E5053C">
      <w:r>
        <w:separator/>
      </w:r>
    </w:p>
  </w:footnote>
  <w:footnote w:type="continuationSeparator" w:id="0">
    <w:p w14:paraId="149138EA" w14:textId="77777777" w:rsidR="00E5053C" w:rsidRDefault="00E505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8D321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4315FCF"/>
    <w:multiLevelType w:val="hybridMultilevel"/>
    <w:tmpl w:val="B11273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74A7C"/>
    <w:multiLevelType w:val="hybridMultilevel"/>
    <w:tmpl w:val="716EEB6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054700"/>
    <w:multiLevelType w:val="hybridMultilevel"/>
    <w:tmpl w:val="1FC2B47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123B5B"/>
    <w:multiLevelType w:val="multilevel"/>
    <w:tmpl w:val="A498D4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9757964"/>
    <w:multiLevelType w:val="hybridMultilevel"/>
    <w:tmpl w:val="8E4675B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09361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702C0D33"/>
    <w:multiLevelType w:val="hybridMultilevel"/>
    <w:tmpl w:val="0FE89F7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6B65E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3317669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905487318">
    <w:abstractNumId w:val="1"/>
  </w:num>
  <w:num w:numId="3" w16cid:durableId="1913276507">
    <w:abstractNumId w:val="9"/>
  </w:num>
  <w:num w:numId="4" w16cid:durableId="613484770">
    <w:abstractNumId w:val="7"/>
  </w:num>
  <w:num w:numId="5" w16cid:durableId="154147037">
    <w:abstractNumId w:val="2"/>
  </w:num>
  <w:num w:numId="6" w16cid:durableId="906915440">
    <w:abstractNumId w:val="4"/>
  </w:num>
  <w:num w:numId="7" w16cid:durableId="866408379">
    <w:abstractNumId w:val="8"/>
  </w:num>
  <w:num w:numId="8" w16cid:durableId="1563324344">
    <w:abstractNumId w:val="2"/>
  </w:num>
  <w:num w:numId="9" w16cid:durableId="1067191791">
    <w:abstractNumId w:val="5"/>
  </w:num>
  <w:num w:numId="10" w16cid:durableId="1361206898">
    <w:abstractNumId w:val="3"/>
  </w:num>
  <w:num w:numId="11" w16cid:durableId="1952592151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830"/>
    <w:rsid w:val="000015BD"/>
    <w:rsid w:val="00025F4B"/>
    <w:rsid w:val="00066A83"/>
    <w:rsid w:val="000711E6"/>
    <w:rsid w:val="00071B13"/>
    <w:rsid w:val="00073D06"/>
    <w:rsid w:val="00131EEC"/>
    <w:rsid w:val="001634F0"/>
    <w:rsid w:val="00164A9A"/>
    <w:rsid w:val="00176A20"/>
    <w:rsid w:val="0018379C"/>
    <w:rsid w:val="001A414F"/>
    <w:rsid w:val="001C2AB9"/>
    <w:rsid w:val="001D38E3"/>
    <w:rsid w:val="001F2323"/>
    <w:rsid w:val="00244F3F"/>
    <w:rsid w:val="00276180"/>
    <w:rsid w:val="002764CE"/>
    <w:rsid w:val="002D0120"/>
    <w:rsid w:val="002D626D"/>
    <w:rsid w:val="002F2476"/>
    <w:rsid w:val="00350702"/>
    <w:rsid w:val="00361F44"/>
    <w:rsid w:val="003A0F5D"/>
    <w:rsid w:val="003B1E4E"/>
    <w:rsid w:val="003C3C9B"/>
    <w:rsid w:val="003C5539"/>
    <w:rsid w:val="003D3D49"/>
    <w:rsid w:val="003E419B"/>
    <w:rsid w:val="0040548C"/>
    <w:rsid w:val="00417B2D"/>
    <w:rsid w:val="004400D4"/>
    <w:rsid w:val="00440419"/>
    <w:rsid w:val="004460B9"/>
    <w:rsid w:val="00451AFE"/>
    <w:rsid w:val="00484716"/>
    <w:rsid w:val="004F0564"/>
    <w:rsid w:val="00510A64"/>
    <w:rsid w:val="00515984"/>
    <w:rsid w:val="005734D8"/>
    <w:rsid w:val="005906A0"/>
    <w:rsid w:val="0059752A"/>
    <w:rsid w:val="005A0BEF"/>
    <w:rsid w:val="005B59ED"/>
    <w:rsid w:val="005C4560"/>
    <w:rsid w:val="005D7A7C"/>
    <w:rsid w:val="005D7F56"/>
    <w:rsid w:val="005F388F"/>
    <w:rsid w:val="0060646D"/>
    <w:rsid w:val="006142B1"/>
    <w:rsid w:val="00617A8E"/>
    <w:rsid w:val="00625F5B"/>
    <w:rsid w:val="00640C8F"/>
    <w:rsid w:val="006751DC"/>
    <w:rsid w:val="00676BC8"/>
    <w:rsid w:val="00694FAE"/>
    <w:rsid w:val="006D0411"/>
    <w:rsid w:val="006E466E"/>
    <w:rsid w:val="00704AA4"/>
    <w:rsid w:val="00712365"/>
    <w:rsid w:val="00716A7D"/>
    <w:rsid w:val="00747092"/>
    <w:rsid w:val="00754830"/>
    <w:rsid w:val="00774F67"/>
    <w:rsid w:val="00794BB3"/>
    <w:rsid w:val="00795F9F"/>
    <w:rsid w:val="007A4A61"/>
    <w:rsid w:val="007B7E18"/>
    <w:rsid w:val="007C3E8D"/>
    <w:rsid w:val="007D2A2E"/>
    <w:rsid w:val="007D5F09"/>
    <w:rsid w:val="007E5736"/>
    <w:rsid w:val="007F0E23"/>
    <w:rsid w:val="007F3A92"/>
    <w:rsid w:val="0081409E"/>
    <w:rsid w:val="00822379"/>
    <w:rsid w:val="00844C10"/>
    <w:rsid w:val="00890D8E"/>
    <w:rsid w:val="008A1D89"/>
    <w:rsid w:val="008B4415"/>
    <w:rsid w:val="008D119A"/>
    <w:rsid w:val="00922E3D"/>
    <w:rsid w:val="00942FE8"/>
    <w:rsid w:val="009879EA"/>
    <w:rsid w:val="009A0C7E"/>
    <w:rsid w:val="009B05EE"/>
    <w:rsid w:val="009D3729"/>
    <w:rsid w:val="00A4319E"/>
    <w:rsid w:val="00A7507D"/>
    <w:rsid w:val="00A75BC3"/>
    <w:rsid w:val="00A8643C"/>
    <w:rsid w:val="00A86BDA"/>
    <w:rsid w:val="00AC3981"/>
    <w:rsid w:val="00AC51CE"/>
    <w:rsid w:val="00AD4B25"/>
    <w:rsid w:val="00AE63B7"/>
    <w:rsid w:val="00B14170"/>
    <w:rsid w:val="00B148E9"/>
    <w:rsid w:val="00B4677D"/>
    <w:rsid w:val="00B840EA"/>
    <w:rsid w:val="00BB4B26"/>
    <w:rsid w:val="00BB5853"/>
    <w:rsid w:val="00BB6B64"/>
    <w:rsid w:val="00BD4B69"/>
    <w:rsid w:val="00C01F4C"/>
    <w:rsid w:val="00C11EB4"/>
    <w:rsid w:val="00C37135"/>
    <w:rsid w:val="00C44F30"/>
    <w:rsid w:val="00C66E17"/>
    <w:rsid w:val="00C928E2"/>
    <w:rsid w:val="00CA001F"/>
    <w:rsid w:val="00CA279B"/>
    <w:rsid w:val="00CC24E2"/>
    <w:rsid w:val="00D07AC6"/>
    <w:rsid w:val="00D07C52"/>
    <w:rsid w:val="00D25F6E"/>
    <w:rsid w:val="00D27981"/>
    <w:rsid w:val="00D424D9"/>
    <w:rsid w:val="00D63418"/>
    <w:rsid w:val="00D73DE7"/>
    <w:rsid w:val="00D80171"/>
    <w:rsid w:val="00DA526D"/>
    <w:rsid w:val="00DE1E83"/>
    <w:rsid w:val="00DE2F83"/>
    <w:rsid w:val="00DF0512"/>
    <w:rsid w:val="00E30D5F"/>
    <w:rsid w:val="00E5053C"/>
    <w:rsid w:val="00E543B2"/>
    <w:rsid w:val="00E55B31"/>
    <w:rsid w:val="00E5653E"/>
    <w:rsid w:val="00E6599D"/>
    <w:rsid w:val="00E70C2D"/>
    <w:rsid w:val="00E75F87"/>
    <w:rsid w:val="00E93528"/>
    <w:rsid w:val="00EB6354"/>
    <w:rsid w:val="00EE2DE8"/>
    <w:rsid w:val="00F0297D"/>
    <w:rsid w:val="00F222C2"/>
    <w:rsid w:val="00F3020A"/>
    <w:rsid w:val="00F36076"/>
    <w:rsid w:val="00F45603"/>
    <w:rsid w:val="00F51365"/>
    <w:rsid w:val="00F771B4"/>
    <w:rsid w:val="00F868C3"/>
    <w:rsid w:val="00F86A10"/>
    <w:rsid w:val="00FB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562EC7"/>
  <w15:chartTrackingRefBased/>
  <w15:docId w15:val="{C16D51CF-DA53-4757-8EFC-FF16FC790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C3C9B"/>
    <w:rPr>
      <w:rFonts w:ascii="Calibri" w:hAnsi="Calibri"/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3C3C9B"/>
    <w:pPr>
      <w:keepNext/>
      <w:tabs>
        <w:tab w:val="left" w:pos="-720"/>
      </w:tabs>
      <w:suppressAutoHyphens/>
      <w:outlineLvl w:val="0"/>
    </w:pPr>
    <w:rPr>
      <w:b/>
      <w:spacing w:val="-3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BodyText">
    <w:name w:val="Body Text"/>
    <w:basedOn w:val="Normal"/>
    <w:pPr>
      <w:tabs>
        <w:tab w:val="left" w:pos="-720"/>
      </w:tabs>
      <w:suppressAutoHyphens/>
    </w:pPr>
    <w:rPr>
      <w:rFonts w:ascii="Arial" w:hAnsi="Arial"/>
      <w:b/>
      <w:spacing w:val="-3"/>
    </w:rPr>
  </w:style>
  <w:style w:type="paragraph" w:styleId="BodyText2">
    <w:name w:val="Body Text 2"/>
    <w:basedOn w:val="Normal"/>
    <w:pPr>
      <w:tabs>
        <w:tab w:val="left" w:pos="-720"/>
      </w:tabs>
      <w:suppressAutoHyphens/>
      <w:jc w:val="center"/>
    </w:pPr>
    <w:rPr>
      <w:rFonts w:ascii="Arial" w:hAnsi="Arial"/>
      <w:spacing w:val="-3"/>
    </w:rPr>
  </w:style>
  <w:style w:type="character" w:styleId="Hyperlink">
    <w:name w:val="Hyperlink"/>
    <w:rsid w:val="00AE63B7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C01F4C"/>
    <w:rPr>
      <w:rFonts w:eastAsia="Calibri"/>
      <w:sz w:val="22"/>
      <w:szCs w:val="21"/>
      <w:lang w:val="en-CA"/>
    </w:rPr>
  </w:style>
  <w:style w:type="character" w:customStyle="1" w:styleId="PlainTextChar">
    <w:name w:val="Plain Text Char"/>
    <w:link w:val="PlainText"/>
    <w:uiPriority w:val="99"/>
    <w:rsid w:val="00C01F4C"/>
    <w:rPr>
      <w:rFonts w:ascii="Calibri" w:eastAsia="Calibri" w:hAnsi="Calibri"/>
      <w:sz w:val="22"/>
      <w:szCs w:val="21"/>
      <w:lang w:eastAsia="en-US"/>
    </w:rPr>
  </w:style>
  <w:style w:type="paragraph" w:styleId="Title">
    <w:name w:val="Title"/>
    <w:basedOn w:val="Normal"/>
    <w:next w:val="Normal"/>
    <w:link w:val="TitleChar"/>
    <w:qFormat/>
    <w:rsid w:val="003C3C9B"/>
    <w:pPr>
      <w:spacing w:before="240" w:after="60"/>
      <w:jc w:val="center"/>
      <w:outlineLvl w:val="0"/>
    </w:pPr>
    <w:rPr>
      <w:rFonts w:eastAsiaTheme="majorEastAsia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C3C9B"/>
    <w:rPr>
      <w:rFonts w:ascii="Calibri" w:eastAsiaTheme="majorEastAsia" w:hAnsi="Calibri" w:cstheme="majorBidi"/>
      <w:b/>
      <w:bCs/>
      <w:kern w:val="28"/>
      <w:sz w:val="32"/>
      <w:szCs w:val="32"/>
      <w:lang w:val="en-US" w:eastAsia="en-US"/>
    </w:rPr>
  </w:style>
  <w:style w:type="paragraph" w:styleId="ListParagraph">
    <w:name w:val="List Paragraph"/>
    <w:basedOn w:val="Normal"/>
    <w:uiPriority w:val="72"/>
    <w:qFormat/>
    <w:rsid w:val="00B840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943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197</Words>
  <Characters>1161</Characters>
  <Application>Microsoft Office Word</Application>
  <DocSecurity>0</DocSecurity>
  <Lines>38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MATERIAL LIST</vt:lpstr>
    </vt:vector>
  </TitlesOfParts>
  <Company>Sir Sandford Fleming College</Company>
  <LinksUpToDate>false</LinksUpToDate>
  <CharactersWithSpaces>1334</CharactersWithSpaces>
  <SharedDoc>false</SharedDoc>
  <HLinks>
    <vt:vector size="6" baseType="variant">
      <vt:variant>
        <vt:i4>5505123</vt:i4>
      </vt:variant>
      <vt:variant>
        <vt:i4>0</vt:i4>
      </vt:variant>
      <vt:variant>
        <vt:i4>0</vt:i4>
      </vt:variant>
      <vt:variant>
        <vt:i4>5</vt:i4>
      </vt:variant>
      <vt:variant>
        <vt:lpwstr>mailto:bytheriverstudio@icloud.com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 LIST</dc:title>
  <dc:subject/>
  <dc:creator>lgreene</dc:creator>
  <cp:keywords/>
  <cp:lastModifiedBy>Stephanie Schirm</cp:lastModifiedBy>
  <cp:revision>4</cp:revision>
  <cp:lastPrinted>2016-02-01T16:54:00Z</cp:lastPrinted>
  <dcterms:created xsi:type="dcterms:W3CDTF">2026-06-07T23:07:00Z</dcterms:created>
  <dcterms:modified xsi:type="dcterms:W3CDTF">2026-09-30T00:01:00Z</dcterms:modified>
</cp:coreProperties>
</file>